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481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25BA482" w14:textId="3281E177" w:rsidR="00DE7276" w:rsidRPr="0005280F" w:rsidRDefault="001F05D4" w:rsidP="004354EF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 w:hint="eastAsia"/>
          <w:kern w:val="0"/>
          <w:szCs w:val="21"/>
        </w:rPr>
        <w:t>独立行政法人国立病院機構</w:t>
      </w:r>
      <w:r w:rsidR="00753929" w:rsidRPr="0005280F">
        <w:rPr>
          <w:rFonts w:ascii="ＭＳ 明朝" w:hAnsi="ＭＳ 明朝" w:cs="ＭＳ 明朝" w:hint="eastAsia"/>
          <w:kern w:val="0"/>
          <w:szCs w:val="21"/>
        </w:rPr>
        <w:t>熊本医療センター</w:t>
      </w:r>
      <w:r w:rsidR="00601948" w:rsidRPr="0005280F">
        <w:rPr>
          <w:rFonts w:ascii="ＭＳ 明朝" w:hAnsi="ＭＳ 明朝" w:cs="ＭＳ 明朝"/>
          <w:kern w:val="0"/>
          <w:szCs w:val="21"/>
        </w:rPr>
        <w:t>における公的研究費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="00601948" w:rsidRPr="0005280F">
        <w:rPr>
          <w:rFonts w:ascii="ＭＳ 明朝" w:hAnsi="ＭＳ 明朝" w:cs="ＭＳ 明朝"/>
          <w:kern w:val="0"/>
          <w:szCs w:val="21"/>
        </w:rPr>
        <w:t>の不正</w:t>
      </w:r>
      <w:r w:rsidR="00652164" w:rsidRPr="0005280F">
        <w:rPr>
          <w:rFonts w:ascii="ＭＳ 明朝" w:hAnsi="ＭＳ 明朝" w:cs="ＭＳ 明朝" w:hint="eastAsia"/>
          <w:kern w:val="0"/>
          <w:szCs w:val="21"/>
        </w:rPr>
        <w:t>使用</w:t>
      </w:r>
      <w:r w:rsidR="00601948" w:rsidRPr="0005280F">
        <w:rPr>
          <w:rFonts w:ascii="ＭＳ 明朝" w:hAnsi="ＭＳ 明朝" w:cs="ＭＳ 明朝" w:hint="eastAsia"/>
          <w:kern w:val="0"/>
          <w:szCs w:val="21"/>
        </w:rPr>
        <w:t>防止</w:t>
      </w:r>
      <w:r w:rsidR="00DE7276" w:rsidRPr="0005280F">
        <w:rPr>
          <w:rFonts w:ascii="ＭＳ 明朝" w:hAnsi="ＭＳ 明朝" w:cs="ＭＳ 明朝"/>
          <w:kern w:val="0"/>
          <w:szCs w:val="21"/>
        </w:rPr>
        <w:t>に関する基本方針</w:t>
      </w:r>
    </w:p>
    <w:p w14:paraId="625BA483" w14:textId="77777777" w:rsidR="00E74019" w:rsidRPr="0005280F" w:rsidRDefault="00E74019" w:rsidP="00E5132F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 w:cs="ＭＳ 明朝"/>
          <w:kern w:val="0"/>
          <w:szCs w:val="21"/>
        </w:rPr>
      </w:pPr>
    </w:p>
    <w:p w14:paraId="625BA484" w14:textId="0857659B" w:rsidR="00DE7276" w:rsidRPr="0005280F" w:rsidRDefault="00753929" w:rsidP="00E5132F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 w:hint="eastAsia"/>
          <w:kern w:val="0"/>
          <w:szCs w:val="21"/>
        </w:rPr>
        <w:t>令和３</w:t>
      </w:r>
      <w:r w:rsidR="00DE7276" w:rsidRPr="0005280F">
        <w:rPr>
          <w:rFonts w:ascii="ＭＳ 明朝" w:hAnsi="ＭＳ 明朝" w:cs="ＭＳ 明朝"/>
          <w:kern w:val="0"/>
          <w:szCs w:val="21"/>
        </w:rPr>
        <w:t>年</w:t>
      </w:r>
      <w:r w:rsidRPr="0005280F">
        <w:rPr>
          <w:rFonts w:ascii="ＭＳ 明朝" w:hAnsi="ＭＳ 明朝" w:cs="ＭＳ 明朝" w:hint="eastAsia"/>
          <w:kern w:val="0"/>
          <w:szCs w:val="21"/>
        </w:rPr>
        <w:t>11</w:t>
      </w:r>
      <w:r w:rsidR="00DE7276" w:rsidRPr="0005280F">
        <w:rPr>
          <w:rFonts w:ascii="ＭＳ 明朝" w:hAnsi="ＭＳ 明朝" w:cs="ＭＳ 明朝"/>
          <w:kern w:val="0"/>
          <w:szCs w:val="21"/>
        </w:rPr>
        <w:t>月</w:t>
      </w:r>
      <w:r w:rsidRPr="0005280F">
        <w:rPr>
          <w:rFonts w:ascii="ＭＳ 明朝" w:hAnsi="ＭＳ 明朝" w:cs="ＭＳ 明朝" w:hint="eastAsia"/>
          <w:kern w:val="0"/>
          <w:szCs w:val="21"/>
        </w:rPr>
        <w:t>１</w:t>
      </w:r>
      <w:r w:rsidR="00DE7276" w:rsidRPr="0005280F">
        <w:rPr>
          <w:rFonts w:ascii="ＭＳ 明朝" w:hAnsi="ＭＳ 明朝" w:cs="ＭＳ 明朝"/>
          <w:kern w:val="0"/>
          <w:szCs w:val="21"/>
        </w:rPr>
        <w:t>日</w:t>
      </w:r>
      <w:r w:rsidR="00E5132F" w:rsidRPr="0005280F">
        <w:rPr>
          <w:rFonts w:ascii="ＭＳ 明朝" w:hAnsi="ＭＳ 明朝" w:cs="ＭＳ 明朝" w:hint="eastAsia"/>
          <w:kern w:val="0"/>
          <w:szCs w:val="21"/>
        </w:rPr>
        <w:t xml:space="preserve">　制定</w:t>
      </w:r>
    </w:p>
    <w:p w14:paraId="625BA485" w14:textId="77777777" w:rsidR="001F05D4" w:rsidRPr="0005280F" w:rsidRDefault="001F05D4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25BA486" w14:textId="3AFCA687" w:rsidR="00DE7276" w:rsidRPr="0005280F" w:rsidRDefault="001F05D4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Pr="0005280F">
        <w:rPr>
          <w:rFonts w:ascii="ＭＳ 明朝" w:hAnsi="ＭＳ 明朝" w:cs="ＭＳ 明朝"/>
          <w:kern w:val="0"/>
          <w:szCs w:val="21"/>
        </w:rPr>
        <w:t>の原資の大部分は貴重な税金であり、</w:t>
      </w:r>
      <w:r w:rsidR="004354EF" w:rsidRPr="0005280F">
        <w:rPr>
          <w:rFonts w:ascii="ＭＳ 明朝" w:hAnsi="ＭＳ 明朝" w:cs="ＭＳ 明朝" w:hint="eastAsia"/>
          <w:kern w:val="0"/>
          <w:szCs w:val="21"/>
        </w:rPr>
        <w:t>国立病院</w:t>
      </w:r>
      <w:r w:rsidRPr="0005280F">
        <w:rPr>
          <w:rFonts w:ascii="ＭＳ 明朝" w:hAnsi="ＭＳ 明朝" w:cs="ＭＳ 明朝" w:hint="eastAsia"/>
          <w:kern w:val="0"/>
          <w:szCs w:val="21"/>
        </w:rPr>
        <w:t>機構</w:t>
      </w:r>
      <w:r w:rsidR="00DE7276" w:rsidRPr="0005280F">
        <w:rPr>
          <w:rFonts w:ascii="ＭＳ 明朝" w:hAnsi="ＭＳ 明朝" w:cs="ＭＳ 明朝"/>
          <w:kern w:val="0"/>
          <w:szCs w:val="21"/>
        </w:rPr>
        <w:t>におけるさまざまな</w:t>
      </w:r>
      <w:r w:rsidR="00567D9B" w:rsidRPr="0005280F">
        <w:rPr>
          <w:rFonts w:ascii="ＭＳ 明朝" w:hAnsi="ＭＳ 明朝" w:cs="ＭＳ 明朝" w:hint="eastAsia"/>
          <w:kern w:val="0"/>
          <w:szCs w:val="21"/>
        </w:rPr>
        <w:t>研究</w:t>
      </w:r>
      <w:r w:rsidR="00DE7276" w:rsidRPr="0005280F">
        <w:rPr>
          <w:rFonts w:ascii="ＭＳ 明朝" w:hAnsi="ＭＳ 明朝" w:cs="ＭＳ 明朝"/>
          <w:kern w:val="0"/>
          <w:szCs w:val="21"/>
        </w:rPr>
        <w:t>活動は、社会の信頼と負託によって支えられています。その不正使用は社</w:t>
      </w:r>
      <w:r w:rsidRPr="0005280F">
        <w:rPr>
          <w:rFonts w:ascii="ＭＳ 明朝" w:hAnsi="ＭＳ 明朝" w:cs="ＭＳ 明朝"/>
          <w:kern w:val="0"/>
          <w:szCs w:val="21"/>
        </w:rPr>
        <w:t>会からの信頼等に反する行為であり、公的研究費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Pr="0005280F">
        <w:rPr>
          <w:rFonts w:ascii="ＭＳ 明朝" w:hAnsi="ＭＳ 明朝" w:cs="ＭＳ 明朝"/>
          <w:kern w:val="0"/>
          <w:szCs w:val="21"/>
        </w:rPr>
        <w:t>の</w:t>
      </w:r>
      <w:r w:rsidR="00E5132F" w:rsidRPr="0005280F">
        <w:rPr>
          <w:rFonts w:ascii="ＭＳ 明朝" w:hAnsi="ＭＳ 明朝" w:cs="ＭＳ 明朝" w:hint="eastAsia"/>
          <w:kern w:val="0"/>
          <w:szCs w:val="21"/>
        </w:rPr>
        <w:t>運営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及び</w:t>
      </w:r>
      <w:r w:rsidRPr="0005280F">
        <w:rPr>
          <w:rFonts w:ascii="ＭＳ 明朝" w:hAnsi="ＭＳ 明朝" w:cs="ＭＳ 明朝"/>
          <w:kern w:val="0"/>
          <w:szCs w:val="21"/>
        </w:rPr>
        <w:t>管理については</w:t>
      </w:r>
      <w:r w:rsidR="00753929" w:rsidRPr="0005280F">
        <w:rPr>
          <w:rFonts w:ascii="ＭＳ 明朝" w:hAnsi="ＭＳ 明朝" w:cs="ＭＳ 明朝" w:hint="eastAsia"/>
          <w:kern w:val="0"/>
          <w:szCs w:val="21"/>
        </w:rPr>
        <w:t>熊本医療センター</w:t>
      </w:r>
      <w:r w:rsidR="00DE7276" w:rsidRPr="0005280F">
        <w:rPr>
          <w:rFonts w:ascii="ＭＳ 明朝" w:hAnsi="ＭＳ 明朝" w:cs="ＭＳ 明朝"/>
          <w:kern w:val="0"/>
          <w:szCs w:val="21"/>
        </w:rPr>
        <w:t>の責任において適正に行わなければなりません。</w:t>
      </w:r>
    </w:p>
    <w:p w14:paraId="625BA487" w14:textId="0D9086E0" w:rsidR="00A82990" w:rsidRPr="0005280F" w:rsidRDefault="00753929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5280F">
        <w:rPr>
          <w:rFonts w:ascii="ＭＳ 明朝" w:hAnsi="ＭＳ 明朝" w:cs="ＭＳ 明朝" w:hint="eastAsia"/>
          <w:kern w:val="0"/>
          <w:szCs w:val="21"/>
        </w:rPr>
        <w:t>熊本医療センター</w:t>
      </w:r>
      <w:r w:rsidR="00DE7276" w:rsidRPr="0005280F">
        <w:rPr>
          <w:rFonts w:ascii="ＭＳ 明朝" w:hAnsi="ＭＳ 明朝" w:cs="ＭＳ 明朝"/>
          <w:kern w:val="0"/>
          <w:szCs w:val="21"/>
        </w:rPr>
        <w:t>は、公的研究費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="00DE7276" w:rsidRPr="0005280F">
        <w:rPr>
          <w:rFonts w:ascii="ＭＳ 明朝" w:hAnsi="ＭＳ 明朝" w:cs="ＭＳ 明朝"/>
          <w:kern w:val="0"/>
          <w:szCs w:val="21"/>
        </w:rPr>
        <w:t>の不正使用根絶に向けて、不正使用を誘発する要因を除去し、抑止機能を有する環境・体制の構築を図るため、次のとおり公的研究費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="00DE7276" w:rsidRPr="0005280F">
        <w:rPr>
          <w:rFonts w:ascii="ＭＳ 明朝" w:hAnsi="ＭＳ 明朝" w:cs="ＭＳ 明朝"/>
          <w:kern w:val="0"/>
          <w:szCs w:val="21"/>
        </w:rPr>
        <w:t>の不正使用防止に関する基本方針を定めます。</w:t>
      </w:r>
    </w:p>
    <w:p w14:paraId="625BA488" w14:textId="77777777" w:rsidR="00A82990" w:rsidRPr="0005280F" w:rsidRDefault="00A82990" w:rsidP="00DE7276">
      <w:pPr>
        <w:autoSpaceDE w:val="0"/>
        <w:autoSpaceDN w:val="0"/>
        <w:adjustRightInd w:val="0"/>
        <w:jc w:val="left"/>
        <w:rPr>
          <w:szCs w:val="21"/>
        </w:rPr>
      </w:pPr>
      <w:r w:rsidRPr="0005280F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05280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</w:p>
    <w:p w14:paraId="625BA489" w14:textId="77777777" w:rsidR="00DE7276" w:rsidRPr="0005280F" w:rsidRDefault="004354E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１．不正使用防止対策に関する責任体系を明確化し、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病院</w:t>
      </w:r>
      <w:r w:rsidR="00567D9B" w:rsidRPr="0005280F">
        <w:rPr>
          <w:rFonts w:ascii="ＭＳ 明朝" w:hAnsi="ＭＳ 明朝" w:cs="ＭＳ 明朝" w:hint="eastAsia"/>
          <w:kern w:val="0"/>
          <w:szCs w:val="21"/>
        </w:rPr>
        <w:t>内</w:t>
      </w:r>
      <w:r w:rsidR="00DE7276" w:rsidRPr="0005280F">
        <w:rPr>
          <w:rFonts w:ascii="ＭＳ 明朝" w:hAnsi="ＭＳ 明朝" w:cs="ＭＳ 明朝"/>
          <w:kern w:val="0"/>
          <w:szCs w:val="21"/>
        </w:rPr>
        <w:t>外に公表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します</w:t>
      </w:r>
      <w:r w:rsidR="00DE7276"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8A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25BA48B" w14:textId="77777777" w:rsidR="005A3A49" w:rsidRPr="0005280F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5280F">
        <w:rPr>
          <w:rFonts w:ascii="ＭＳ 明朝" w:hAnsi="ＭＳ 明朝" w:cs="ＭＳ 明朝"/>
          <w:kern w:val="0"/>
          <w:szCs w:val="21"/>
        </w:rPr>
        <w:t>２</w:t>
      </w:r>
      <w:r w:rsidR="00567D9B" w:rsidRPr="0005280F">
        <w:rPr>
          <w:rFonts w:ascii="ＭＳ 明朝" w:hAnsi="ＭＳ 明朝" w:cs="ＭＳ 明朝"/>
          <w:kern w:val="0"/>
          <w:szCs w:val="21"/>
        </w:rPr>
        <w:t>．事務処理に関する職務権限やルールを明確化するとともに、不正</w:t>
      </w:r>
      <w:r w:rsidR="00AA7890" w:rsidRPr="0005280F">
        <w:rPr>
          <w:rFonts w:ascii="ＭＳ 明朝" w:hAnsi="ＭＳ 明朝" w:cs="ＭＳ 明朝" w:hint="eastAsia"/>
          <w:kern w:val="0"/>
          <w:szCs w:val="21"/>
        </w:rPr>
        <w:t>使用</w:t>
      </w:r>
      <w:r w:rsidRPr="0005280F">
        <w:rPr>
          <w:rFonts w:ascii="ＭＳ 明朝" w:hAnsi="ＭＳ 明朝" w:cs="ＭＳ 明朝"/>
          <w:kern w:val="0"/>
          <w:szCs w:val="21"/>
        </w:rPr>
        <w:t>防止対策に関する関係者の意識向上を図り、抑止機能を備えた環境・体制の構築を図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ります</w:t>
      </w:r>
      <w:r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8C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25BA48D" w14:textId="77777777" w:rsidR="00DE7276" w:rsidRPr="0005280F" w:rsidRDefault="00567D9B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３．不正</w:t>
      </w:r>
      <w:r w:rsidR="00AA7890" w:rsidRPr="0005280F">
        <w:rPr>
          <w:rFonts w:ascii="ＭＳ 明朝" w:hAnsi="ＭＳ 明朝" w:cs="ＭＳ 明朝" w:hint="eastAsia"/>
          <w:kern w:val="0"/>
          <w:szCs w:val="21"/>
        </w:rPr>
        <w:t>使用</w:t>
      </w:r>
      <w:r w:rsidRPr="0005280F">
        <w:rPr>
          <w:rFonts w:ascii="ＭＳ 明朝" w:hAnsi="ＭＳ 明朝" w:cs="ＭＳ 明朝"/>
          <w:kern w:val="0"/>
          <w:szCs w:val="21"/>
        </w:rPr>
        <w:t>を誘発させる要因に対応した具体的な不正</w:t>
      </w:r>
      <w:r w:rsidR="00AA7890" w:rsidRPr="0005280F">
        <w:rPr>
          <w:rFonts w:ascii="ＭＳ 明朝" w:hAnsi="ＭＳ 明朝" w:cs="ＭＳ 明朝" w:hint="eastAsia"/>
          <w:kern w:val="0"/>
          <w:szCs w:val="21"/>
        </w:rPr>
        <w:t>使用</w:t>
      </w:r>
      <w:r w:rsidR="00DE7276" w:rsidRPr="0005280F">
        <w:rPr>
          <w:rFonts w:ascii="ＭＳ 明朝" w:hAnsi="ＭＳ 明朝" w:cs="ＭＳ 明朝"/>
          <w:kern w:val="0"/>
          <w:szCs w:val="21"/>
        </w:rPr>
        <w:t>防止計画を策定し、実効性のある対策を確実かつ継続的に実施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します</w:t>
      </w:r>
      <w:r w:rsidR="00DE7276"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8E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25BA48F" w14:textId="77777777" w:rsidR="00DE7276" w:rsidRPr="0005280F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４．適正な予算執行を行うことができるよう、実効</w:t>
      </w:r>
      <w:r w:rsidR="00AA7890" w:rsidRPr="0005280F">
        <w:rPr>
          <w:rFonts w:ascii="ＭＳ 明朝" w:hAnsi="ＭＳ 明朝" w:cs="ＭＳ 明朝"/>
          <w:kern w:val="0"/>
          <w:szCs w:val="21"/>
        </w:rPr>
        <w:t>性のあるチェックが効くシステムを構築し、公的研究費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="00AA7890" w:rsidRPr="0005280F">
        <w:rPr>
          <w:rFonts w:ascii="ＭＳ 明朝" w:hAnsi="ＭＳ 明朝" w:cs="ＭＳ 明朝"/>
          <w:kern w:val="0"/>
          <w:szCs w:val="21"/>
        </w:rPr>
        <w:t>の適正な運営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及び</w:t>
      </w:r>
      <w:r w:rsidRPr="0005280F">
        <w:rPr>
          <w:rFonts w:ascii="ＭＳ 明朝" w:hAnsi="ＭＳ 明朝" w:cs="ＭＳ 明朝"/>
          <w:kern w:val="0"/>
          <w:szCs w:val="21"/>
        </w:rPr>
        <w:t>管理を行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います</w:t>
      </w:r>
      <w:r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90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25BA491" w14:textId="77777777" w:rsidR="00DE7276" w:rsidRPr="0005280F" w:rsidRDefault="00AA7890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５．公的研究費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Pr="0005280F">
        <w:rPr>
          <w:rFonts w:ascii="ＭＳ 明朝" w:hAnsi="ＭＳ 明朝" w:cs="ＭＳ 明朝"/>
          <w:kern w:val="0"/>
          <w:szCs w:val="21"/>
        </w:rPr>
        <w:t>の使用</w:t>
      </w:r>
      <w:r w:rsidR="00DE7276" w:rsidRPr="0005280F">
        <w:rPr>
          <w:rFonts w:ascii="ＭＳ 明朝" w:hAnsi="ＭＳ 明朝" w:cs="ＭＳ 明朝"/>
          <w:kern w:val="0"/>
          <w:szCs w:val="21"/>
        </w:rPr>
        <w:t>ルール等が適切に情報共有・共通理解される体制を構築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します</w:t>
      </w:r>
      <w:r w:rsidR="00DE7276"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92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25BA493" w14:textId="77777777" w:rsidR="00DE7276" w:rsidRPr="0005280F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/>
          <w:kern w:val="0"/>
          <w:szCs w:val="21"/>
        </w:rPr>
        <w:t>６．公的研究費</w:t>
      </w:r>
      <w:r w:rsidR="00B46D04" w:rsidRPr="0005280F">
        <w:rPr>
          <w:rFonts w:ascii="ＭＳ 明朝" w:hAnsi="ＭＳ 明朝" w:cs="ＭＳ 明朝" w:hint="eastAsia"/>
          <w:kern w:val="0"/>
          <w:szCs w:val="21"/>
        </w:rPr>
        <w:t>等</w:t>
      </w:r>
      <w:r w:rsidRPr="0005280F">
        <w:rPr>
          <w:rFonts w:ascii="ＭＳ 明朝" w:hAnsi="ＭＳ 明朝" w:cs="ＭＳ 明朝"/>
          <w:kern w:val="0"/>
          <w:szCs w:val="21"/>
        </w:rPr>
        <w:t>の不正使用が起きない、起こさない環境づくりを目指し、実効性のあるモニタリング体制を整備</w:t>
      </w:r>
      <w:r w:rsidR="0075310F" w:rsidRPr="0005280F">
        <w:rPr>
          <w:rFonts w:ascii="ＭＳ 明朝" w:hAnsi="ＭＳ 明朝" w:cs="ＭＳ 明朝" w:hint="eastAsia"/>
          <w:kern w:val="0"/>
          <w:szCs w:val="21"/>
        </w:rPr>
        <w:t>します</w:t>
      </w:r>
      <w:r w:rsidRPr="0005280F">
        <w:rPr>
          <w:rFonts w:ascii="ＭＳ 明朝" w:hAnsi="ＭＳ 明朝" w:cs="ＭＳ 明朝"/>
          <w:kern w:val="0"/>
          <w:szCs w:val="21"/>
        </w:rPr>
        <w:t>。</w:t>
      </w:r>
    </w:p>
    <w:p w14:paraId="625BA494" w14:textId="77777777" w:rsidR="00DE7276" w:rsidRPr="000528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25BA495" w14:textId="77777777" w:rsidR="0075310F" w:rsidRPr="0005280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625BA496" w14:textId="2D643C65" w:rsidR="0075310F" w:rsidRPr="0005280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 w:rsidRPr="0005280F">
        <w:rPr>
          <w:rFonts w:ascii="ＭＳ 明朝" w:hAnsi="ＭＳ 明朝" w:cs="ＭＳ 明朝" w:hint="eastAsia"/>
          <w:kern w:val="0"/>
          <w:szCs w:val="21"/>
        </w:rPr>
        <w:t>(注) 公的研究費等とは、補助金、委託費、運営費交付金、</w:t>
      </w:r>
      <w:r w:rsidR="00024307" w:rsidRPr="0005280F">
        <w:rPr>
          <w:rFonts w:ascii="ＭＳ 明朝" w:hAnsi="ＭＳ 明朝" w:cs="ＭＳ 明朝" w:hint="eastAsia"/>
          <w:kern w:val="0"/>
          <w:szCs w:val="21"/>
        </w:rPr>
        <w:t>助成金、</w:t>
      </w:r>
      <w:r w:rsidRPr="0005280F">
        <w:rPr>
          <w:rFonts w:ascii="ＭＳ 明朝" w:hAnsi="ＭＳ 明朝" w:cs="ＭＳ 明朝" w:hint="eastAsia"/>
          <w:kern w:val="0"/>
          <w:szCs w:val="21"/>
        </w:rPr>
        <w:t>寄付金等を財源として</w:t>
      </w:r>
      <w:r w:rsidR="00753929" w:rsidRPr="0005280F">
        <w:rPr>
          <w:rFonts w:ascii="ＭＳ 明朝" w:hAnsi="ＭＳ 明朝" w:cs="ＭＳ 明朝" w:hint="eastAsia"/>
          <w:kern w:val="0"/>
          <w:szCs w:val="21"/>
        </w:rPr>
        <w:t>熊本医療センター</w:t>
      </w:r>
      <w:r w:rsidRPr="0005280F">
        <w:rPr>
          <w:rFonts w:ascii="ＭＳ 明朝" w:hAnsi="ＭＳ 明朝" w:cs="ＭＳ 明朝" w:hint="eastAsia"/>
          <w:kern w:val="0"/>
          <w:szCs w:val="21"/>
        </w:rPr>
        <w:t>で扱うすべての研究費をいいます。</w:t>
      </w:r>
    </w:p>
    <w:sectPr w:rsidR="0075310F" w:rsidRPr="0005280F" w:rsidSect="004F3B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E019" w14:textId="77777777" w:rsidR="00BF2681" w:rsidRDefault="00BF2681" w:rsidP="005A3A49">
      <w:r>
        <w:separator/>
      </w:r>
    </w:p>
  </w:endnote>
  <w:endnote w:type="continuationSeparator" w:id="0">
    <w:p w14:paraId="1828F064" w14:textId="77777777" w:rsidR="00BF2681" w:rsidRDefault="00BF2681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D9A9" w14:textId="77777777" w:rsidR="00BF2681" w:rsidRDefault="00BF2681" w:rsidP="005A3A49">
      <w:r>
        <w:separator/>
      </w:r>
    </w:p>
  </w:footnote>
  <w:footnote w:type="continuationSeparator" w:id="0">
    <w:p w14:paraId="62A6E4BD" w14:textId="77777777" w:rsidR="00BF2681" w:rsidRDefault="00BF2681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2"/>
    <w:rsid w:val="00024307"/>
    <w:rsid w:val="0005280F"/>
    <w:rsid w:val="0012068C"/>
    <w:rsid w:val="001F05D4"/>
    <w:rsid w:val="003109E7"/>
    <w:rsid w:val="004354EF"/>
    <w:rsid w:val="00495A7B"/>
    <w:rsid w:val="004F1E3F"/>
    <w:rsid w:val="004F3B74"/>
    <w:rsid w:val="00567D9B"/>
    <w:rsid w:val="005A3A49"/>
    <w:rsid w:val="006012DC"/>
    <w:rsid w:val="00601948"/>
    <w:rsid w:val="00604519"/>
    <w:rsid w:val="00635DF8"/>
    <w:rsid w:val="00652164"/>
    <w:rsid w:val="006A7018"/>
    <w:rsid w:val="0075310F"/>
    <w:rsid w:val="00753929"/>
    <w:rsid w:val="00790F1B"/>
    <w:rsid w:val="00793C6D"/>
    <w:rsid w:val="00803F29"/>
    <w:rsid w:val="0087031A"/>
    <w:rsid w:val="00A82990"/>
    <w:rsid w:val="00AA7890"/>
    <w:rsid w:val="00B46D04"/>
    <w:rsid w:val="00B551B2"/>
    <w:rsid w:val="00B760A9"/>
    <w:rsid w:val="00BF2681"/>
    <w:rsid w:val="00DE7276"/>
    <w:rsid w:val="00E27AA5"/>
    <w:rsid w:val="00E5132F"/>
    <w:rsid w:val="00E74019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BA481"/>
  <w15:docId w15:val="{AE629A33-EF42-4FF5-B0D9-152B2B67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</dc:creator>
  <cp:keywords/>
  <dc:description/>
  <cp:lastModifiedBy>富田　正郎／Tomita,Masao</cp:lastModifiedBy>
  <cp:revision>4</cp:revision>
  <cp:lastPrinted>2021-04-30T04:36:00Z</cp:lastPrinted>
  <dcterms:created xsi:type="dcterms:W3CDTF">2021-11-09T05:07:00Z</dcterms:created>
  <dcterms:modified xsi:type="dcterms:W3CDTF">2021-11-18T04:20:00Z</dcterms:modified>
</cp:coreProperties>
</file>